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3E7C50" w:rsidRDefault="009F499C" w:rsidP="003F54F8">
      <w:pPr>
        <w:rPr>
          <w:rFonts w:ascii="Times New Roman" w:hAnsi="Times New Roman" w:cs="Times New Roman"/>
          <w:b/>
          <w:sz w:val="44"/>
          <w:szCs w:val="44"/>
        </w:rPr>
      </w:pPr>
      <w:r w:rsidRPr="003E7C50">
        <w:rPr>
          <w:rFonts w:ascii="Times New Roman" w:hAnsi="Times New Roman" w:cs="Times New Roman"/>
          <w:b/>
          <w:sz w:val="44"/>
          <w:szCs w:val="44"/>
        </w:rPr>
        <w:t>Коды профессий</w:t>
      </w:r>
    </w:p>
    <w:p w:rsidR="009F499C" w:rsidRPr="003E7C50" w:rsidRDefault="009F499C" w:rsidP="003E7C50">
      <w:pPr>
        <w:ind w:firstLine="0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9923"/>
      </w:tblGrid>
      <w:tr w:rsidR="009F499C" w:rsidRPr="007F78CB" w:rsidTr="003E7C50">
        <w:trPr>
          <w:trHeight w:val="514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b/>
                <w:sz w:val="32"/>
                <w:szCs w:val="32"/>
              </w:rPr>
              <w:t>15.00.00 Машиностроение</w:t>
            </w:r>
          </w:p>
        </w:tc>
      </w:tr>
      <w:tr w:rsidR="009F499C" w:rsidRPr="002670F8" w:rsidTr="003E7C50">
        <w:trPr>
          <w:trHeight w:val="487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sz w:val="32"/>
                <w:szCs w:val="32"/>
              </w:rPr>
              <w:t>15.01.05 Сварщик (электросварочные и газосварочные работы)</w:t>
            </w:r>
          </w:p>
        </w:tc>
      </w:tr>
      <w:tr w:rsidR="009F499C" w:rsidRPr="007F78CB" w:rsidTr="003E7C50">
        <w:trPr>
          <w:trHeight w:val="487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b/>
                <w:sz w:val="32"/>
                <w:szCs w:val="32"/>
              </w:rPr>
              <w:t>19.00.00 Промышленная экология и биотехнология</w:t>
            </w:r>
          </w:p>
        </w:tc>
      </w:tr>
      <w:tr w:rsidR="009F499C" w:rsidRPr="00E53E71" w:rsidTr="003E7C50">
        <w:trPr>
          <w:trHeight w:val="487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sz w:val="32"/>
                <w:szCs w:val="32"/>
              </w:rPr>
              <w:t>19.01.17 Повар, кондитер</w:t>
            </w:r>
          </w:p>
        </w:tc>
      </w:tr>
      <w:tr w:rsidR="009F499C" w:rsidRPr="002670F8" w:rsidTr="003E7C50">
        <w:trPr>
          <w:trHeight w:val="487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b/>
                <w:sz w:val="32"/>
                <w:szCs w:val="32"/>
              </w:rPr>
              <w:t>35.00.00 Сельское, лесное и рыбное хозяйство</w:t>
            </w:r>
          </w:p>
        </w:tc>
      </w:tr>
      <w:tr w:rsidR="009F499C" w:rsidRPr="00E53E71" w:rsidTr="003E7C50">
        <w:trPr>
          <w:trHeight w:val="514"/>
        </w:trPr>
        <w:tc>
          <w:tcPr>
            <w:tcW w:w="9923" w:type="dxa"/>
          </w:tcPr>
          <w:p w:rsidR="009F499C" w:rsidRPr="003E7C50" w:rsidRDefault="009F499C" w:rsidP="00250A27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E7C50">
              <w:rPr>
                <w:rFonts w:ascii="Times New Roman" w:hAnsi="Times New Roman" w:cs="Times New Roman"/>
                <w:sz w:val="32"/>
                <w:szCs w:val="32"/>
              </w:rPr>
              <w:t>35.01.13 Тракторист-машинист сельскохозяйственного производс</w:t>
            </w:r>
            <w:r w:rsidRPr="003E7C50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3E7C50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</w:p>
        </w:tc>
      </w:tr>
    </w:tbl>
    <w:p w:rsidR="00E409DF" w:rsidRPr="009F499C" w:rsidRDefault="00E409DF" w:rsidP="009F499C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E409DF" w:rsidRPr="009F499C" w:rsidSect="00E4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499C"/>
    <w:rsid w:val="003E7C50"/>
    <w:rsid w:val="003F54F8"/>
    <w:rsid w:val="004D601B"/>
    <w:rsid w:val="00884561"/>
    <w:rsid w:val="009F499C"/>
    <w:rsid w:val="00A85B7E"/>
    <w:rsid w:val="00C1309F"/>
    <w:rsid w:val="00CB5171"/>
    <w:rsid w:val="00CE37F0"/>
    <w:rsid w:val="00E409DF"/>
    <w:rsid w:val="00E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2015-03-24T11:01:00Z</cp:lastPrinted>
  <dcterms:created xsi:type="dcterms:W3CDTF">2015-03-24T10:59:00Z</dcterms:created>
  <dcterms:modified xsi:type="dcterms:W3CDTF">2015-05-18T07:05:00Z</dcterms:modified>
</cp:coreProperties>
</file>